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88" w:rsidRPr="00A35D88" w:rsidRDefault="00A35D88" w:rsidP="00A35D88">
      <w:pPr>
        <w:shd w:val="clear" w:color="auto" w:fill="FFFFFF"/>
        <w:spacing w:after="375" w:line="525" w:lineRule="atLeast"/>
        <w:jc w:val="center"/>
        <w:outlineLvl w:val="2"/>
        <w:rPr>
          <w:rFonts w:ascii="Open Sans" w:eastAsia="Times New Roman" w:hAnsi="Open Sans" w:cs="Times New Roman"/>
          <w:color w:val="242526"/>
          <w:sz w:val="41"/>
          <w:szCs w:val="41"/>
          <w:lang w:eastAsia="ru-RU"/>
        </w:rPr>
      </w:pPr>
      <w:r w:rsidRPr="00A35D88">
        <w:rPr>
          <w:rFonts w:ascii="Open Sans" w:eastAsia="Times New Roman" w:hAnsi="Open Sans" w:cs="Times New Roman"/>
          <w:color w:val="242526"/>
          <w:sz w:val="41"/>
          <w:szCs w:val="41"/>
          <w:lang w:eastAsia="ru-RU"/>
        </w:rPr>
        <w:t>Рекомендации при купании на водоеме</w:t>
      </w:r>
    </w:p>
    <w:p w:rsidR="00A35D88" w:rsidRPr="00A35D88" w:rsidRDefault="00A35D88" w:rsidP="00A35D88">
      <w:p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</w:pP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>Период отпусков и отдыха, связанного с водоемами, продолжается. Независимо от вида водоёма, будь то море, река, озеро или пруд каждый человек должен знать и неукоснительно соблюдать правила поведения и меры безопасности на воде.</w:t>
      </w:r>
    </w:p>
    <w:p w:rsidR="00A35D88" w:rsidRPr="00A35D88" w:rsidRDefault="00A35D88" w:rsidP="00A35D88">
      <w:p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</w:pP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>Купаться лучше утром или вечером, когда солнце греет, но нет опасности перегрева. Температура воды должна быть не ниже 18-19 градусов, температура воздуха +20 +25 градусов.</w:t>
      </w:r>
    </w:p>
    <w:p w:rsidR="00A35D88" w:rsidRPr="00A35D88" w:rsidRDefault="00A35D88" w:rsidP="00A35D88">
      <w:p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</w:pP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>Продолжительность купания зависит от температуры воздуха и воды, от влажности воздуха и силы ветра. Наиболее благоприятные условия купания — ясная безветренная погода, температура воздуха +25 и более градусов.</w:t>
      </w:r>
    </w:p>
    <w:p w:rsidR="00A35D88" w:rsidRPr="00A35D88" w:rsidRDefault="00A35D88" w:rsidP="00A35D88">
      <w:p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</w:pP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>При длительном пребывании человека в воде и при переохлаждении могут возникнуть судороги. Чаще всего судороги охватывают икроножные мышцы. В этой ситуации нужно сделать глубокий вдох, погрузиться вертикально в воду с головой, выпрямить ноги, осуществить захват руками больших пальцев ног и сильно потянуть на себя. Следует помнить, что работа сведённой мышцей ускоряет исчезновение судорог. Устранив судороги, нужно плыть к берегу, поскольку они могут охватить мышцы снова. Если судороги охватили ноги, и их не удалось ликвидировать, нужно лечь на спину и плыть к берегу, работая руками. Если поражены руки, то работать нужно ногами. Главное в этой ситуации заключается в мобилизации всех сил на выход из создавшегося положения, подавление страха и паники.</w:t>
      </w:r>
    </w:p>
    <w:p w:rsidR="00A35D88" w:rsidRPr="00A35D88" w:rsidRDefault="00A35D88" w:rsidP="00A35D88">
      <w:p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</w:pP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>Существенное значение имеет и место купания. На официально допущенном к эксплуатации пляже отдых и купание безопаснее всего, поскольку на пляже несут дежурство спасатели и медицинские работники. Находясь в походе или отдыхая на «диком» водоеме, не забывайте об опасностях, которые таит вода. Не купайтесь и не ныряйте в незнакомом месте, не заплывайте далеко.</w:t>
      </w:r>
    </w:p>
    <w:p w:rsidR="00A35D88" w:rsidRPr="00A35D88" w:rsidRDefault="00A35D88" w:rsidP="00A35D88">
      <w:p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</w:pP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 xml:space="preserve">Лицам, имеющим хронические заболевания, приводящие к опасным состояниям здоровья, </w:t>
      </w:r>
      <w:proofErr w:type="gramStart"/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>сопровождающихся</w:t>
      </w:r>
      <w:proofErr w:type="gramEnd"/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 xml:space="preserve"> приступами (эпилепсия, диабет, астма, инсульт и другие), купание рекомендуется осуществлять </w:t>
      </w: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lastRenderedPageBreak/>
        <w:t>после консультации с врачом и в сопровождении лиц, способных оказать первую помощь при возникновении приступов. Купаться следует в специально оборудованных для этого местах, на пляжах и по возможности вблизи спасательных постов. </w:t>
      </w:r>
    </w:p>
    <w:p w:rsidR="00A35D88" w:rsidRPr="00A35D88" w:rsidRDefault="00A35D88" w:rsidP="00A35D88">
      <w:p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</w:pP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>Из других правил, которые помогут, как минимум, не испортить отдых, а как максимум, сохранить жизнь:</w:t>
      </w:r>
    </w:p>
    <w:p w:rsidR="00A35D88" w:rsidRPr="00A35D88" w:rsidRDefault="00A35D88" w:rsidP="00A35D88">
      <w:p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</w:pP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>— НЕ выплывать на судовой ход и не приближаться к судам;</w:t>
      </w:r>
    </w:p>
    <w:p w:rsidR="00A35D88" w:rsidRPr="00A35D88" w:rsidRDefault="00A35D88" w:rsidP="00A35D88">
      <w:p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</w:pP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>— НЕ устраивать игр в воде, связанных с захватами;</w:t>
      </w:r>
    </w:p>
    <w:p w:rsidR="00A35D88" w:rsidRPr="00A35D88" w:rsidRDefault="00A35D88" w:rsidP="00A35D88">
      <w:p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</w:pP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>— НЕ плавать на надувных матрасах или камерах (они предназначены для загорания на берегу);</w:t>
      </w:r>
    </w:p>
    <w:p w:rsidR="00A35D88" w:rsidRPr="00A35D88" w:rsidRDefault="00A35D88" w:rsidP="00A35D88">
      <w:p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</w:pPr>
      <w:r w:rsidRPr="00A35D88">
        <w:rPr>
          <w:rFonts w:ascii="Helvetica" w:eastAsia="Times New Roman" w:hAnsi="Helvetica" w:cs="Times New Roman"/>
          <w:color w:val="333333"/>
          <w:spacing w:val="3"/>
          <w:sz w:val="26"/>
          <w:szCs w:val="26"/>
          <w:lang w:eastAsia="ru-RU"/>
        </w:rPr>
        <w:t>— НЕ заходить в воду в состоянии алкогольного опьянения.</w:t>
      </w:r>
    </w:p>
    <w:p w:rsidR="00E45D05" w:rsidRDefault="00E45D05">
      <w:bookmarkStart w:id="0" w:name="_GoBack"/>
      <w:bookmarkEnd w:id="0"/>
    </w:p>
    <w:sectPr w:rsidR="00E4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88"/>
    <w:rsid w:val="00A35D88"/>
    <w:rsid w:val="00E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2021-07-02T09:03:00Z</dcterms:created>
  <dcterms:modified xsi:type="dcterms:W3CDTF">2021-07-02T09:04:00Z</dcterms:modified>
</cp:coreProperties>
</file>